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974" w:rsidRPr="00630974" w:rsidRDefault="00630974" w:rsidP="006309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309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Итоги исполнения бюджета муниципального образования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«Бугровское сельское поселение» Всеволожского</w:t>
      </w:r>
      <w:r w:rsidRPr="006309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ого</w:t>
      </w:r>
      <w:r w:rsidRPr="006309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</w:t>
      </w:r>
      <w:r w:rsidRPr="006309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Ленинградской области за 1 </w:t>
      </w:r>
      <w:r w:rsidR="00476E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полугодие</w:t>
      </w:r>
      <w:r w:rsidRPr="006309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2018 года.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55"/>
      </w:tblGrid>
      <w:tr w:rsidR="00630974" w:rsidRPr="00630974" w:rsidTr="00630974">
        <w:trPr>
          <w:tblCellSpacing w:w="0" w:type="dxa"/>
        </w:trPr>
        <w:tc>
          <w:tcPr>
            <w:tcW w:w="0" w:type="auto"/>
            <w:vAlign w:val="center"/>
            <w:hideMark/>
          </w:tcPr>
          <w:p w:rsidR="00630974" w:rsidRPr="00630974" w:rsidRDefault="00630974" w:rsidP="00630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0974" w:rsidRPr="00630974" w:rsidRDefault="00630974" w:rsidP="00630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974" w:rsidRPr="00630974" w:rsidRDefault="00630974" w:rsidP="006309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Исполнение бюджета МО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Бугровское сельское поселение» Всеволожского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Ленинградской области:</w:t>
      </w:r>
    </w:p>
    <w:p w:rsidR="00630974" w:rsidRPr="00630974" w:rsidRDefault="00630974" w:rsidP="0063097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Доходная часть бюджета МО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Бугровское сельское поселение» 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1 </w:t>
      </w:r>
      <w:r w:rsidR="00476E6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полугодие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2018 года исполнена в сумме </w:t>
      </w:r>
      <w:r w:rsidR="00951DB1">
        <w:rPr>
          <w:rFonts w:ascii="Times New Roman" w:eastAsia="Times New Roman" w:hAnsi="Times New Roman" w:cs="Times New Roman"/>
          <w:sz w:val="20"/>
          <w:szCs w:val="20"/>
          <w:lang w:eastAsia="ru-RU"/>
        </w:rPr>
        <w:t>86432,6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руб., в том числе за счет налоговых и неналоговых доходов – </w:t>
      </w:r>
      <w:r w:rsidR="00951DB1">
        <w:rPr>
          <w:rFonts w:ascii="Times New Roman" w:eastAsia="Times New Roman" w:hAnsi="Times New Roman" w:cs="Times New Roman"/>
          <w:sz w:val="20"/>
          <w:szCs w:val="20"/>
          <w:lang w:eastAsia="ru-RU"/>
        </w:rPr>
        <w:t>78654,5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 Основным источником собственных доходов является </w:t>
      </w:r>
      <w:r w:rsidR="001E12C6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земельный налог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поступление которого за </w:t>
      </w:r>
      <w:r w:rsidR="001E1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</w:t>
      </w:r>
      <w:r w:rsidR="00476E6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полугодие</w:t>
      </w:r>
      <w:r w:rsidR="001E1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2018  года составило </w:t>
      </w:r>
      <w:r w:rsidR="00951DB1">
        <w:rPr>
          <w:rFonts w:ascii="Times New Roman" w:eastAsia="Times New Roman" w:hAnsi="Times New Roman" w:cs="Times New Roman"/>
          <w:sz w:val="20"/>
          <w:szCs w:val="20"/>
          <w:lang w:eastAsia="ru-RU"/>
        </w:rPr>
        <w:t>44692,1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</w:t>
      </w:r>
    </w:p>
    <w:p w:rsidR="00630974" w:rsidRPr="00630974" w:rsidRDefault="00630974" w:rsidP="0063097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Расходная часть бюджета МО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Бугровское сельское поселение» 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1 </w:t>
      </w:r>
      <w:r w:rsidR="00476E6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полугодие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2018 года исполнена в сумме </w:t>
      </w:r>
      <w:r w:rsidR="00951DB1">
        <w:rPr>
          <w:rFonts w:ascii="Times New Roman" w:eastAsia="Times New Roman" w:hAnsi="Times New Roman" w:cs="Times New Roman"/>
          <w:sz w:val="20"/>
          <w:szCs w:val="20"/>
          <w:lang w:eastAsia="ru-RU"/>
        </w:rPr>
        <w:t>67482,3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 Основным направлением расходной части бюджета является </w:t>
      </w:r>
      <w:r w:rsidR="00951DB1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жилищно-коммунальное хозяйство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</w:t>
      </w:r>
      <w:r w:rsidR="00951DB1">
        <w:rPr>
          <w:rFonts w:ascii="Times New Roman" w:eastAsia="Times New Roman" w:hAnsi="Times New Roman" w:cs="Times New Roman"/>
          <w:sz w:val="20"/>
          <w:szCs w:val="20"/>
          <w:lang w:eastAsia="ru-RU"/>
        </w:rPr>
        <w:t>ое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составил</w:t>
      </w:r>
      <w:r w:rsidR="00951DB1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51DB1">
        <w:rPr>
          <w:rFonts w:ascii="Times New Roman" w:eastAsia="Times New Roman" w:hAnsi="Times New Roman" w:cs="Times New Roman"/>
          <w:sz w:val="20"/>
          <w:szCs w:val="20"/>
          <w:lang w:eastAsia="ru-RU"/>
        </w:rPr>
        <w:t>29622,9 тыс. руб. или 43,9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% от общей суммы расходов.</w:t>
      </w:r>
    </w:p>
    <w:p w:rsidR="00630974" w:rsidRPr="00630974" w:rsidRDefault="00630974" w:rsidP="00630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Фактическая численность лиц, замещающих муниципальные должности, лиц, замещающих должности муниципальной службы, по состояни</w:t>
      </w:r>
      <w:r w:rsidR="005779E0">
        <w:rPr>
          <w:rFonts w:ascii="Times New Roman" w:eastAsia="Times New Roman" w:hAnsi="Times New Roman" w:cs="Times New Roman"/>
          <w:sz w:val="20"/>
          <w:szCs w:val="20"/>
          <w:lang w:eastAsia="ru-RU"/>
        </w:rPr>
        <w:t>ю на 01.0</w:t>
      </w:r>
      <w:r w:rsidR="00476E6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5779E0">
        <w:rPr>
          <w:rFonts w:ascii="Times New Roman" w:eastAsia="Times New Roman" w:hAnsi="Times New Roman" w:cs="Times New Roman"/>
          <w:sz w:val="20"/>
          <w:szCs w:val="20"/>
          <w:lang w:eastAsia="ru-RU"/>
        </w:rPr>
        <w:t>.2018 года составила 13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человек, на выплату заработной платы с начислениями которых за              1 </w:t>
      </w:r>
      <w:r w:rsidR="00476E6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полугодие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2018  года за счет средств  местного бюджет</w:t>
      </w:r>
      <w:r w:rsidR="001E12C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779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направлено </w:t>
      </w:r>
      <w:r w:rsidR="00254395">
        <w:rPr>
          <w:rFonts w:ascii="Times New Roman" w:eastAsia="Times New Roman" w:hAnsi="Times New Roman" w:cs="Times New Roman"/>
          <w:sz w:val="20"/>
          <w:szCs w:val="20"/>
          <w:lang w:eastAsia="ru-RU"/>
        </w:rPr>
        <w:t>8440,7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</w:t>
      </w:r>
    </w:p>
    <w:p w:rsidR="00630974" w:rsidRPr="00630974" w:rsidRDefault="00630974" w:rsidP="00630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Фактическая численность работников муниципальных учреждений, финансируемых из бюджета МО </w:t>
      </w:r>
      <w:proofErr w:type="spellStart"/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МО</w:t>
      </w:r>
      <w:proofErr w:type="spellEnd"/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Бугровское сельское поселение» 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состоянию на 01.0</w:t>
      </w:r>
      <w:r w:rsidR="00476E6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.2018 года составила </w:t>
      </w:r>
      <w:r w:rsidR="00BC014A">
        <w:rPr>
          <w:rFonts w:ascii="Times New Roman" w:eastAsia="Times New Roman" w:hAnsi="Times New Roman" w:cs="Times New Roman"/>
          <w:sz w:val="20"/>
          <w:szCs w:val="20"/>
          <w:lang w:eastAsia="ru-RU"/>
        </w:rPr>
        <w:t>33</w:t>
      </w:r>
      <w:r w:rsidR="005779E0">
        <w:rPr>
          <w:rFonts w:ascii="Times New Roman" w:eastAsia="Times New Roman" w:hAnsi="Times New Roman" w:cs="Times New Roman"/>
          <w:sz w:val="20"/>
          <w:szCs w:val="20"/>
          <w:lang w:eastAsia="ru-RU"/>
        </w:rPr>
        <w:t>,5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человек, на выплату заработной платы с начислениями которых за 1 </w:t>
      </w:r>
      <w:r w:rsidR="00476E6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полугодие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2018  года за счет средств местного бюджет</w:t>
      </w:r>
      <w:r w:rsidR="0066343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иных источников направлено </w:t>
      </w:r>
      <w:r w:rsidR="00254395">
        <w:rPr>
          <w:rFonts w:ascii="Times New Roman" w:eastAsia="Times New Roman" w:hAnsi="Times New Roman" w:cs="Times New Roman"/>
          <w:sz w:val="20"/>
          <w:szCs w:val="20"/>
          <w:lang w:eastAsia="ru-RU"/>
        </w:rPr>
        <w:t>11569,6</w:t>
      </w:r>
      <w:bookmarkStart w:id="0" w:name="_GoBack"/>
      <w:bookmarkEnd w:id="0"/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</w:t>
      </w:r>
    </w:p>
    <w:p w:rsidR="00630974" w:rsidRPr="00630974" w:rsidRDefault="00630974" w:rsidP="006309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A47EC" w:rsidRDefault="00CA47EC"/>
    <w:sectPr w:rsidR="00CA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785"/>
    <w:multiLevelType w:val="multilevel"/>
    <w:tmpl w:val="84A2D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665A11"/>
    <w:multiLevelType w:val="multilevel"/>
    <w:tmpl w:val="F078D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3B"/>
    <w:rsid w:val="00023B3B"/>
    <w:rsid w:val="001E12C6"/>
    <w:rsid w:val="00254395"/>
    <w:rsid w:val="00335CE5"/>
    <w:rsid w:val="00476E65"/>
    <w:rsid w:val="005779E0"/>
    <w:rsid w:val="00612567"/>
    <w:rsid w:val="00630974"/>
    <w:rsid w:val="00663436"/>
    <w:rsid w:val="00951DB1"/>
    <w:rsid w:val="00BC014A"/>
    <w:rsid w:val="00C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8DAF"/>
  <w15:chartTrackingRefBased/>
  <w15:docId w15:val="{95D5F6B4-2588-46A6-A729-001BA7BB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5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ЛюбовьТ</dc:creator>
  <cp:keywords/>
  <dc:description/>
  <cp:lastModifiedBy>ЛюбовьТ</cp:lastModifiedBy>
  <cp:revision>5</cp:revision>
  <dcterms:created xsi:type="dcterms:W3CDTF">2018-08-09T09:45:00Z</dcterms:created>
  <dcterms:modified xsi:type="dcterms:W3CDTF">2018-08-09T09:57:00Z</dcterms:modified>
</cp:coreProperties>
</file>