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A8" w:rsidRPr="00BD7DA8" w:rsidRDefault="00E15717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15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FEDCFA" wp14:editId="7F705083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D7DA8" w:rsidRPr="00BD7DA8" w:rsidRDefault="00BD7DA8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BD7DA8" w:rsidRPr="00BD7DA8" w:rsidRDefault="00BD7DA8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БУГРОВСКОЕ </w:t>
      </w:r>
      <w:proofErr w:type="gramStart"/>
      <w:r w:rsidRPr="00BD7D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СЕЛЬСКОЕ  ПОСЕЛЕНИЕ</w:t>
      </w:r>
      <w:proofErr w:type="gramEnd"/>
    </w:p>
    <w:p w:rsidR="00BD7DA8" w:rsidRPr="00BD7DA8" w:rsidRDefault="00BD7DA8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BD7DA8" w:rsidRPr="00BD7DA8" w:rsidRDefault="00BD7DA8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BD7DA8" w:rsidRPr="00BD7DA8" w:rsidRDefault="00BD7DA8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7DA8" w:rsidRPr="00BD7DA8" w:rsidRDefault="00BD7DA8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BD7DA8" w:rsidRPr="00BD7DA8" w:rsidRDefault="00BD7DA8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D7DA8" w:rsidRPr="00BD7DA8" w:rsidRDefault="00BD7DA8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BD7DA8" w:rsidRPr="00BD7DA8" w:rsidRDefault="00BD7DA8" w:rsidP="00BD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D7DA8" w:rsidRPr="00BD7DA8" w:rsidRDefault="00BD7DA8" w:rsidP="00BD7D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BD7DA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r w:rsidR="003100A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22.01.2020 </w:t>
      </w:r>
      <w:r w:rsidRPr="00BD7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BD7DA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 w:rsidR="003100A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Pr="00BD7DA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</w:t>
      </w:r>
      <w:r w:rsidRPr="00BD7DA8">
        <w:rPr>
          <w:rFonts w:ascii="Times New Roman" w:eastAsia="Times New Roman" w:hAnsi="Times New Roman" w:cs="Times New Roman"/>
          <w:bCs/>
          <w:lang w:eastAsia="ru-RU"/>
        </w:rPr>
        <w:t xml:space="preserve">      </w:t>
      </w:r>
    </w:p>
    <w:p w:rsidR="00BD7DA8" w:rsidRPr="00BD7DA8" w:rsidRDefault="00BD7DA8" w:rsidP="00BD7D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D7DA8">
        <w:rPr>
          <w:rFonts w:ascii="Times New Roman" w:eastAsia="Times New Roman" w:hAnsi="Times New Roman" w:cs="Times New Roman"/>
          <w:bCs/>
          <w:lang w:eastAsia="ru-RU"/>
        </w:rPr>
        <w:t xml:space="preserve">    п. Бугры</w:t>
      </w: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передаче полномочий администрации </w:t>
      </w: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«Всеволожский муниципальный район»</w:t>
      </w: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прав граждан для участия в</w:t>
      </w: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федеральных и </w:t>
      </w:r>
      <w:proofErr w:type="gramStart"/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  программах</w:t>
      </w:r>
      <w:proofErr w:type="gramEnd"/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соответствии с Федеральным законом «Об общих принципах организации местного самоуправления Российской Федерации» от 06.10.2003г №131-ФЗ, совет депутатов принял </w:t>
      </w:r>
      <w:r w:rsidRPr="00BD7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A8" w:rsidRPr="00BD7DA8" w:rsidRDefault="00BD7DA8" w:rsidP="00BD7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Передать часть полномочий по реализации </w:t>
      </w:r>
      <w:r w:rsidRPr="00BD7DA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жилищных программ, с правом разработки административных регламентов, а </w:t>
      </w:r>
      <w:r w:rsidRPr="00BD7DA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именно:</w:t>
      </w: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D7DA8" w:rsidRPr="00BD7DA8" w:rsidRDefault="00BD7DA8" w:rsidP="00BD7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"Улучшение жилищных условий граждан с использованием средств ипотечного кредита (займа)" подпрограммы "Содействие в обеспечении жильем граждан Ленинградской области"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области»;</w:t>
      </w:r>
    </w:p>
    <w:p w:rsidR="00BD7DA8" w:rsidRPr="00BD7DA8" w:rsidRDefault="00BD7DA8" w:rsidP="00BD7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D7DA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- о</w:t>
      </w: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сновное мероприятие "Улучшение жилищных условий молодых граждан (молодых семей)" подпрограммы "Содействие в обеспечении жильем граждан Ленинградской области"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области»;</w:t>
      </w:r>
    </w:p>
    <w:p w:rsidR="00BD7DA8" w:rsidRDefault="00BD7DA8" w:rsidP="00BD7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- </w:t>
      </w:r>
      <w:r w:rsidRPr="00BD7DA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программа «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Комплексное</w:t>
      </w:r>
      <w:r w:rsidRPr="00BD7DA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развитие сельских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</w:p>
    <w:p w:rsidR="00BD7DA8" w:rsidRPr="00BD7DA8" w:rsidRDefault="00BD7DA8" w:rsidP="00BD7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Рекомендовать администрации МО «Бугровское сельское поселение» заключить соглашение с администрацией МО «Всеволожский муниципальный район» по реализации жилищных программ, с правом разработки административных регламентов,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</w:t>
      </w:r>
    </w:p>
    <w:p w:rsidR="00BD7DA8" w:rsidRPr="00BD7DA8" w:rsidRDefault="00BD7DA8" w:rsidP="00BD7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D7D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Предусмотреть в бюджете МО «Бугровское сельское поселение»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 2020</w:t>
      </w:r>
      <w:r w:rsidRPr="00BD7D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год межбюджетные трансферты в сумме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181 787</w:t>
      </w:r>
      <w:r w:rsidRPr="00BD7D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рублей 00 копеек (сто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восемьдесят</w:t>
      </w:r>
      <w:r w:rsidRPr="00BD7D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одна тысяча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семьсот восемьдесят семь</w:t>
      </w:r>
      <w:r w:rsidRPr="00BD7D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рублей 00 копеек).</w:t>
      </w:r>
    </w:p>
    <w:p w:rsidR="00BD7DA8" w:rsidRPr="00BD7DA8" w:rsidRDefault="00BD7DA8" w:rsidP="00BD7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опубликовать в газете «</w:t>
      </w:r>
      <w:proofErr w:type="spellStart"/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Бугровский</w:t>
      </w:r>
      <w:proofErr w:type="spellEnd"/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</w:t>
      </w:r>
      <w:r w:rsidRPr="00BD7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 официальном сайте муниципального образования </w:t>
      </w:r>
      <w:r w:rsidRPr="00BD7DA8">
        <w:rPr>
          <w:rFonts w:ascii="Times New Roman" w:eastAsia="Calibri" w:hAnsi="Times New Roman" w:cs="Times New Roman"/>
          <w:sz w:val="24"/>
          <w:szCs w:val="24"/>
        </w:rPr>
        <w:t>http://www.admbsp.ru</w:t>
      </w:r>
      <w:r w:rsidRPr="00BD7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BD7DA8" w:rsidRPr="00BD7DA8" w:rsidRDefault="00BD7DA8" w:rsidP="00BD7DA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Настоящее решение вступает в силу со дня опубликования. </w:t>
      </w:r>
    </w:p>
    <w:p w:rsidR="00BD7DA8" w:rsidRPr="00BD7DA8" w:rsidRDefault="00BD7DA8" w:rsidP="00BD7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исполнением данного решения возложить на постоянную комиссию по бюджету, финансам, налоговой политике и экономическим вопросам. </w:t>
      </w:r>
    </w:p>
    <w:p w:rsid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A8" w:rsidRPr="00BD7DA8" w:rsidRDefault="00BD7DA8" w:rsidP="00BD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A8" w:rsidRPr="00BD7DA8" w:rsidRDefault="00BD7DA8" w:rsidP="00BD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</w:t>
      </w:r>
      <w:r w:rsidRPr="00BD7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</w:t>
      </w:r>
      <w:r w:rsidRPr="00BD7DA8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 Шорохов</w:t>
      </w:r>
      <w:r w:rsidRPr="00BD7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</w:t>
      </w:r>
    </w:p>
    <w:p w:rsidR="00BD7DA8" w:rsidRPr="00BD7DA8" w:rsidRDefault="00BD7DA8" w:rsidP="00BD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444" w:rsidRDefault="00207444" w:rsidP="002074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07444" w:rsidSect="009F576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E"/>
    <w:rsid w:val="00207444"/>
    <w:rsid w:val="003100AE"/>
    <w:rsid w:val="00316EB2"/>
    <w:rsid w:val="004272B0"/>
    <w:rsid w:val="005C4FAE"/>
    <w:rsid w:val="0066060F"/>
    <w:rsid w:val="00693A6F"/>
    <w:rsid w:val="008A2151"/>
    <w:rsid w:val="00B15246"/>
    <w:rsid w:val="00BD7DA8"/>
    <w:rsid w:val="00E15717"/>
    <w:rsid w:val="00E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F7254-AC17-4B11-84A0-1E244CDE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SvetaL</dc:creator>
  <cp:keywords/>
  <dc:description/>
  <cp:lastModifiedBy>марина</cp:lastModifiedBy>
  <cp:revision>10</cp:revision>
  <cp:lastPrinted>2020-01-24T09:45:00Z</cp:lastPrinted>
  <dcterms:created xsi:type="dcterms:W3CDTF">2020-01-16T11:30:00Z</dcterms:created>
  <dcterms:modified xsi:type="dcterms:W3CDTF">2020-01-24T09:45:00Z</dcterms:modified>
</cp:coreProperties>
</file>