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91" w:rsidRDefault="00C90991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DA142D" wp14:editId="3FDEDFCC">
            <wp:extent cx="469265" cy="55499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«Бугровское сельское поселение»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DA3" w:rsidRDefault="00485282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485282" w:rsidRPr="005973EB" w:rsidRDefault="00485282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DA3" w:rsidRPr="005973EB" w:rsidRDefault="00485282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22DA3" w:rsidRPr="005973EB" w:rsidRDefault="00FF682E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720F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24.07.2019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22DA3"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22DA3"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222DA3"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0F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7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3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п. Бугры</w:t>
      </w:r>
    </w:p>
    <w:p w:rsidR="00222DA3" w:rsidRPr="005973EB" w:rsidRDefault="00222DA3" w:rsidP="00222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22DA3" w:rsidRPr="005973EB" w:rsidRDefault="00222DA3" w:rsidP="00222D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0B1E" w:rsidRPr="00EF0B1E" w:rsidRDefault="00222DA3" w:rsidP="00D8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  <w:r w:rsidR="0048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решение Совета депутатов</w:t>
      </w:r>
      <w:r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</w:t>
      </w:r>
      <w:r w:rsidR="0048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.11.201</w:t>
      </w:r>
      <w:r w:rsidR="00D8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№ 49 </w:t>
      </w:r>
      <w:r w:rsidR="0048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оплаты труда и материальном стимулировании муниципальных служащих, лиц, замещающих муниципальные должности в результате муниципальных выборов и работников, замещающих должности, не являющиеся муниципальными должностями муниципальной службы в МО «Бугровское сельское поселение» Всеволожского муниципального района Ленинградской области»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19.08.15 №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46, от 15.04.16 № 24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16.05.18 №13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2DA3" w:rsidRDefault="00222DA3" w:rsidP="00222D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0B1E" w:rsidRDefault="00EF0B1E" w:rsidP="00222D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16A" w:rsidRDefault="00485282" w:rsidP="003E616A">
      <w:pPr>
        <w:tabs>
          <w:tab w:val="left" w:pos="2618"/>
        </w:tabs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Федерации», областным законом от 11.03.2008 № 14-оз «О правовом регулировании муниципальной службы в Ленинградской области», Совет депутатов 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«Бугровское сельское поселение» Всеволожского муниципального района Ленинградской области» принял решение</w:t>
      </w:r>
      <w:r w:rsidR="00D8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Совета депутатов</w:t>
      </w:r>
      <w:r w:rsidR="00EF0B1E"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F0B1E"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.11.201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№ 49 «Об утверждении положения о порядке оплаты труда и материальном стимулировании муниципальных служащих, лиц, замещающих муниципальные должности в результате муниципальных выборов и работников, замещающих должности, не являющиеся муниципальными должностями муниципальной службы в МО «Бугровское сельское поселение» Всеволожского муниципального района Ленинградской области»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19.08.15 №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46, от 15.04.16 № 24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16.05.18 №13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16A" w:rsidRDefault="003E616A" w:rsidP="003E616A">
      <w:pPr>
        <w:tabs>
          <w:tab w:val="left" w:pos="261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D85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9</w:t>
      </w:r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5353" w:rsidRPr="003E616A">
        <w:rPr>
          <w:rFonts w:ascii="Times New Roman" w:hAnsi="Times New Roman" w:cs="Times New Roman"/>
          <w:sz w:val="28"/>
          <w:szCs w:val="28"/>
        </w:rPr>
        <w:t>Порядок формирования фондов оплаты труда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E616A" w:rsidRPr="003E616A" w:rsidRDefault="003E616A" w:rsidP="003E616A">
      <w:pPr>
        <w:tabs>
          <w:tab w:val="left" w:pos="2618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формирования фондов оплаты труда</w:t>
      </w:r>
    </w:p>
    <w:p w:rsidR="003E616A" w:rsidRPr="003E616A" w:rsidRDefault="003E616A" w:rsidP="003E6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фонда оплаты труда лиц, замещающих муниципальные должности в результате муниципальных выборов, сверх сумм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средств, направляемых для выплаты должностных окладов, в расчетном году предусматриваются средства на выплаты: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-ежемесячной надбавки к должностному окладу за выслугу лет в органах местного самоуправления –в размере до четырех должностных окладов; 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ежемесячной надбавки за особые условия труда – в размере до двадцати четырех должностных окладов; 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ежемесячного денежного поощрения –  в размере до восемнадцать должностных окладов;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ежемесячной надбавки за выполнение особо важных и сложных заданий - в размере до четырех должностных окладов;</w:t>
      </w:r>
    </w:p>
    <w:p w:rsid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единовременной выплаты при предоставлении ежегодного оплачиваемого отпуска</w:t>
      </w:r>
      <w:r w:rsidR="0059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 w:rsidR="0059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до дву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должностных окладов;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12E" w:rsidRPr="003E616A" w:rsidRDefault="0059512E" w:rsidP="0059512E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ежегодного оплачиваемого отпуска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до дву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должностных окладов;</w:t>
      </w:r>
    </w:p>
    <w:p w:rsidR="003E616A" w:rsidRPr="003E616A" w:rsidRDefault="003E616A" w:rsidP="003E6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иные выплаты, предусмотренные федеральными и областными законами (пп.7 п. 2 ст. 11 Областного закона).</w:t>
      </w:r>
    </w:p>
    <w:p w:rsidR="003E616A" w:rsidRPr="003E616A" w:rsidRDefault="003E616A" w:rsidP="003E6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При формировании фонда оплаты труда </w:t>
      </w:r>
      <w:r w:rsidRPr="003E6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служащих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 средств, направляемых для выплаты должностных окладов, в расчетном году предусматриваются средства на выплаты: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ежемесячной надбавки к должностному окла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в соответствии с присвоенным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служащему классным чином - в размере д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четырех должностных окладов;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-ежемесячной надбавки к должностному окладу за выслугу лет в органах местного самоуправления –в размере до четырех должностных окладов;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ежемесячной надбавки за особые условия труда – в размере до двадцати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должностных окладов;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ежемесячного денежного поощрения –  в размере до восе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мнадцать должностных окладов; 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премии за выполнение особо важных и сложных заданий – в размере до четырех должностных окладов;</w:t>
      </w:r>
    </w:p>
    <w:p w:rsidR="0059512E" w:rsidRDefault="0059512E" w:rsidP="0059512E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единовременной выплаты при предоставлении ежегодного оплачиваемого отпуска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до дву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должностных окладов;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16A" w:rsidRPr="003E616A" w:rsidRDefault="0059512E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ежегодного оплачиваемого отпуска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до дву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должностных окладов;</w:t>
      </w:r>
    </w:p>
    <w:p w:rsidR="003E616A" w:rsidRPr="003E616A" w:rsidRDefault="003E616A" w:rsidP="003E6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выплаты, предусмотренные федеральными и областными законами (пп.7 п. 2 ст. 11 Областного закона).</w:t>
      </w:r>
    </w:p>
    <w:p w:rsidR="003E616A" w:rsidRPr="003E616A" w:rsidRDefault="003E616A" w:rsidP="003E6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При формировании фонда оплаты труда лиц, </w:t>
      </w:r>
      <w:r w:rsidRPr="003E6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замещающих должности, не являющиеся муниципальными должностями муниципальной службы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 средств, направляемых для выплаты должностных окладов, в расчетном году предусматриваются средства на выплаты: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ежемесячной надбавки за особые условия труда – в размере до двадцати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должностных окладов;</w:t>
      </w:r>
    </w:p>
    <w:p w:rsidR="003E616A" w:rsidRP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ежемесячного денежного поощрения –  в размере до восе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мнадцать должностных окладов;</w:t>
      </w:r>
    </w:p>
    <w:p w:rsidR="003E616A" w:rsidRDefault="003E616A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премии за выполнение особо важных и сложных заданий – в размере до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должностных окладов;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12E" w:rsidRDefault="0059512E" w:rsidP="0059512E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единовременной выплаты при предоставлении ежегодного оплачиваемого отпуска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до дву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должностных окладов;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12E" w:rsidRPr="003E616A" w:rsidRDefault="0059512E" w:rsidP="003E616A">
      <w:pPr>
        <w:tabs>
          <w:tab w:val="left" w:pos="2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ежегодного оплачиваемого отпуска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до дву</w:t>
      </w: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должностных окладов;</w:t>
      </w:r>
    </w:p>
    <w:p w:rsidR="005D6760" w:rsidRDefault="003E616A" w:rsidP="003E6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выплаты, предусмотренные федеральными и областными законами (пп.7 п. 2 ст. 11 Областного закона).</w:t>
      </w:r>
    </w:p>
    <w:p w:rsidR="002D34E3" w:rsidRPr="00626901" w:rsidRDefault="002D34E3" w:rsidP="00DA7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принятия и распространяется на правоотношения,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E61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D34E3" w:rsidRDefault="002D34E3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оставляю за собой.</w:t>
      </w:r>
    </w:p>
    <w:p w:rsidR="002D34E3" w:rsidRDefault="002D34E3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3" w:rsidRDefault="002D34E3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4D1" w:rsidRDefault="00A854D1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4D1" w:rsidRDefault="00A854D1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3" w:rsidRDefault="002D34E3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D34E3" w:rsidRPr="00EF0B1E" w:rsidRDefault="002D34E3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Г.И.Шорохов</w:t>
      </w:r>
      <w:proofErr w:type="spellEnd"/>
    </w:p>
    <w:sectPr w:rsidR="002D34E3" w:rsidRPr="00EF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DF"/>
    <w:rsid w:val="00147D70"/>
    <w:rsid w:val="00164C27"/>
    <w:rsid w:val="00222DA3"/>
    <w:rsid w:val="002731EC"/>
    <w:rsid w:val="002D34E3"/>
    <w:rsid w:val="003E616A"/>
    <w:rsid w:val="0045551E"/>
    <w:rsid w:val="00485282"/>
    <w:rsid w:val="0059512E"/>
    <w:rsid w:val="005D6760"/>
    <w:rsid w:val="008116DF"/>
    <w:rsid w:val="00817EFF"/>
    <w:rsid w:val="00870C65"/>
    <w:rsid w:val="008720F2"/>
    <w:rsid w:val="00A50314"/>
    <w:rsid w:val="00A62D33"/>
    <w:rsid w:val="00A854D1"/>
    <w:rsid w:val="00AE7E6C"/>
    <w:rsid w:val="00C90991"/>
    <w:rsid w:val="00CD089E"/>
    <w:rsid w:val="00D85353"/>
    <w:rsid w:val="00DA7531"/>
    <w:rsid w:val="00E916A9"/>
    <w:rsid w:val="00EF0B1E"/>
    <w:rsid w:val="00F10545"/>
    <w:rsid w:val="00FB3BE7"/>
    <w:rsid w:val="00FE7B7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94D2"/>
  <w15:chartTrackingRefBased/>
  <w15:docId w15:val="{A28D0D59-8879-450B-A8C2-1FD22D1B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D5CF-4442-404D-92CB-5E75FDEA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marinn</cp:lastModifiedBy>
  <cp:revision>2</cp:revision>
  <cp:lastPrinted>2020-11-20T11:52:00Z</cp:lastPrinted>
  <dcterms:created xsi:type="dcterms:W3CDTF">2020-12-24T10:41:00Z</dcterms:created>
  <dcterms:modified xsi:type="dcterms:W3CDTF">2020-12-24T10:41:00Z</dcterms:modified>
</cp:coreProperties>
</file>